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708D" w:rsidRDefault="0042708D" w:rsidP="0042708D">
      <w:pPr>
        <w:rPr>
          <w:rFonts w:cs="Calibri"/>
          <w:b/>
          <w:sz w:val="44"/>
          <w:szCs w:val="44"/>
        </w:rPr>
      </w:pPr>
      <w:r>
        <w:rPr>
          <w:rFonts w:ascii="Comic Sans MS" w:hAnsi="Comic Sans MS" w:cs="Calibri"/>
          <w:sz w:val="32"/>
          <w:szCs w:val="32"/>
        </w:rPr>
        <w:t>Wednesday 20</w:t>
      </w:r>
      <w:r w:rsidRPr="0042708D">
        <w:rPr>
          <w:rFonts w:ascii="Comic Sans MS" w:hAnsi="Comic Sans MS" w:cs="Calibri"/>
          <w:sz w:val="32"/>
          <w:szCs w:val="32"/>
          <w:vertAlign w:val="superscript"/>
        </w:rPr>
        <w:t>th</w:t>
      </w:r>
      <w:r>
        <w:rPr>
          <w:rFonts w:ascii="Comic Sans MS" w:hAnsi="Comic Sans MS" w:cs="Calibri"/>
          <w:sz w:val="32"/>
          <w:szCs w:val="32"/>
        </w:rPr>
        <w:t xml:space="preserve"> January  </w:t>
      </w:r>
      <w:bookmarkStart w:id="0" w:name="_GoBack"/>
      <w:bookmarkEnd w:id="0"/>
      <w:r>
        <w:rPr>
          <w:rFonts w:cs="Calibri"/>
          <w:b/>
          <w:sz w:val="44"/>
          <w:szCs w:val="44"/>
        </w:rPr>
        <w:t>Time Adverbs</w:t>
      </w:r>
    </w:p>
    <w:p w:rsidR="0042708D" w:rsidRDefault="0042708D" w:rsidP="0042708D">
      <w:pPr>
        <w:jc w:val="right"/>
        <w:rPr>
          <w:rFonts w:asciiTheme="minorHAnsi" w:hAnsiTheme="minorHAnsi" w:cstheme="minorHAnsi"/>
        </w:rPr>
      </w:pPr>
    </w:p>
    <w:tbl>
      <w:tblPr>
        <w:tblpPr w:leftFromText="180" w:rightFromText="180" w:vertAnchor="page" w:horzAnchor="margin" w:tblpXSpec="center" w:tblpY="24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42708D" w:rsidRPr="00C07315" w:rsidTr="00030E10">
        <w:trPr>
          <w:trHeight w:val="538"/>
        </w:trPr>
        <w:tc>
          <w:tcPr>
            <w:tcW w:w="9180" w:type="dxa"/>
            <w:shd w:val="clear" w:color="auto" w:fill="92D050"/>
            <w:vAlign w:val="center"/>
          </w:tcPr>
          <w:p w:rsidR="0042708D" w:rsidRPr="00662347" w:rsidRDefault="0042708D" w:rsidP="00030E10">
            <w:pPr>
              <w:spacing w:after="0" w:line="240" w:lineRule="auto"/>
              <w:jc w:val="center"/>
              <w:rPr>
                <w:rFonts w:cs="Calibri"/>
                <w:b/>
                <w:sz w:val="36"/>
                <w:szCs w:val="24"/>
              </w:rPr>
            </w:pPr>
            <w:r w:rsidRPr="00662347">
              <w:rPr>
                <w:rFonts w:cs="Calibri"/>
                <w:b/>
                <w:sz w:val="36"/>
                <w:szCs w:val="24"/>
              </w:rPr>
              <w:t>Time adverbs</w:t>
            </w:r>
          </w:p>
        </w:tc>
      </w:tr>
      <w:tr w:rsidR="0042708D" w:rsidRPr="00C07315" w:rsidTr="00030E10">
        <w:trPr>
          <w:trHeight w:val="2212"/>
        </w:trPr>
        <w:tc>
          <w:tcPr>
            <w:tcW w:w="9180" w:type="dxa"/>
            <w:shd w:val="clear" w:color="auto" w:fill="auto"/>
            <w:vAlign w:val="center"/>
          </w:tcPr>
          <w:p w:rsidR="0042708D" w:rsidRDefault="0042708D" w:rsidP="00030E10">
            <w:pPr>
              <w:spacing w:after="0" w:line="240" w:lineRule="auto"/>
              <w:jc w:val="center"/>
              <w:rPr>
                <w:rFonts w:cs="Calibri"/>
                <w:sz w:val="36"/>
                <w:szCs w:val="24"/>
              </w:rPr>
            </w:pPr>
            <w:r>
              <w:rPr>
                <w:rFonts w:cs="Calibri"/>
                <w:sz w:val="36"/>
                <w:szCs w:val="24"/>
              </w:rPr>
              <w:t>first</w:t>
            </w:r>
          </w:p>
          <w:p w:rsidR="0042708D" w:rsidRPr="00662347" w:rsidRDefault="0042708D" w:rsidP="00030E10">
            <w:pPr>
              <w:spacing w:after="0" w:line="240" w:lineRule="auto"/>
              <w:jc w:val="center"/>
              <w:rPr>
                <w:rFonts w:cs="Calibri"/>
                <w:sz w:val="36"/>
                <w:szCs w:val="24"/>
              </w:rPr>
            </w:pPr>
            <w:r w:rsidRPr="00662347">
              <w:rPr>
                <w:rFonts w:cs="Calibri"/>
                <w:sz w:val="36"/>
                <w:szCs w:val="24"/>
              </w:rPr>
              <w:t>yesterday</w:t>
            </w:r>
          </w:p>
          <w:p w:rsidR="0042708D" w:rsidRDefault="0042708D" w:rsidP="00030E10">
            <w:pPr>
              <w:spacing w:after="0" w:line="240" w:lineRule="auto"/>
              <w:jc w:val="center"/>
              <w:rPr>
                <w:rFonts w:cs="Calibri"/>
                <w:sz w:val="36"/>
                <w:szCs w:val="24"/>
              </w:rPr>
            </w:pPr>
            <w:r w:rsidRPr="00662347">
              <w:rPr>
                <w:rFonts w:cs="Calibri"/>
                <w:sz w:val="36"/>
                <w:szCs w:val="24"/>
              </w:rPr>
              <w:t>this morning</w:t>
            </w:r>
          </w:p>
          <w:p w:rsidR="0042708D" w:rsidRPr="00662347" w:rsidRDefault="0042708D" w:rsidP="00030E10">
            <w:pPr>
              <w:spacing w:after="0" w:line="240" w:lineRule="auto"/>
              <w:jc w:val="center"/>
              <w:rPr>
                <w:rFonts w:cs="Calibri"/>
                <w:sz w:val="36"/>
                <w:szCs w:val="24"/>
              </w:rPr>
            </w:pPr>
            <w:r>
              <w:rPr>
                <w:rFonts w:cs="Calibri"/>
                <w:sz w:val="36"/>
                <w:szCs w:val="24"/>
              </w:rPr>
              <w:t>last week</w:t>
            </w:r>
          </w:p>
          <w:p w:rsidR="0042708D" w:rsidRPr="00662347" w:rsidRDefault="0042708D" w:rsidP="00030E10">
            <w:pPr>
              <w:spacing w:after="0" w:line="240" w:lineRule="auto"/>
              <w:jc w:val="center"/>
              <w:rPr>
                <w:rFonts w:cs="Calibri"/>
                <w:sz w:val="36"/>
                <w:szCs w:val="24"/>
              </w:rPr>
            </w:pPr>
            <w:r w:rsidRPr="00662347">
              <w:rPr>
                <w:rFonts w:cs="Calibri"/>
                <w:sz w:val="36"/>
                <w:szCs w:val="24"/>
              </w:rPr>
              <w:t>earlier</w:t>
            </w:r>
          </w:p>
          <w:p w:rsidR="0042708D" w:rsidRPr="00662347" w:rsidRDefault="0042708D" w:rsidP="00030E10">
            <w:pPr>
              <w:spacing w:after="0" w:line="240" w:lineRule="auto"/>
              <w:jc w:val="center"/>
              <w:rPr>
                <w:rFonts w:cs="Calibri"/>
                <w:sz w:val="36"/>
                <w:szCs w:val="24"/>
              </w:rPr>
            </w:pPr>
            <w:r w:rsidRPr="00662347">
              <w:rPr>
                <w:rFonts w:cs="Calibri"/>
                <w:sz w:val="36"/>
                <w:szCs w:val="24"/>
              </w:rPr>
              <w:t>next</w:t>
            </w:r>
          </w:p>
          <w:p w:rsidR="0042708D" w:rsidRPr="00662347" w:rsidRDefault="0042708D" w:rsidP="00030E10">
            <w:pPr>
              <w:spacing w:after="0" w:line="240" w:lineRule="auto"/>
              <w:jc w:val="center"/>
              <w:rPr>
                <w:rFonts w:cs="Calibri"/>
                <w:sz w:val="36"/>
                <w:szCs w:val="24"/>
              </w:rPr>
            </w:pPr>
            <w:r w:rsidRPr="00662347">
              <w:rPr>
                <w:rFonts w:cs="Calibri"/>
                <w:sz w:val="36"/>
                <w:szCs w:val="24"/>
              </w:rPr>
              <w:t>after</w:t>
            </w:r>
          </w:p>
          <w:p w:rsidR="0042708D" w:rsidRPr="00662347" w:rsidRDefault="0042708D" w:rsidP="00030E10">
            <w:pPr>
              <w:spacing w:after="0" w:line="240" w:lineRule="auto"/>
              <w:jc w:val="center"/>
              <w:rPr>
                <w:rFonts w:cs="Calibri"/>
                <w:sz w:val="36"/>
                <w:szCs w:val="24"/>
              </w:rPr>
            </w:pPr>
            <w:r w:rsidRPr="00662347">
              <w:rPr>
                <w:rFonts w:cs="Calibri"/>
                <w:sz w:val="36"/>
                <w:szCs w:val="24"/>
              </w:rPr>
              <w:t>now</w:t>
            </w:r>
          </w:p>
          <w:p w:rsidR="0042708D" w:rsidRPr="00662347" w:rsidRDefault="0042708D" w:rsidP="00030E10">
            <w:pPr>
              <w:spacing w:after="0" w:line="240" w:lineRule="auto"/>
              <w:jc w:val="center"/>
              <w:rPr>
                <w:rFonts w:cs="Calibri"/>
                <w:sz w:val="36"/>
                <w:szCs w:val="24"/>
              </w:rPr>
            </w:pPr>
            <w:r w:rsidRPr="00662347">
              <w:rPr>
                <w:rFonts w:cs="Calibri"/>
                <w:sz w:val="36"/>
                <w:szCs w:val="24"/>
              </w:rPr>
              <w:t>soon</w:t>
            </w:r>
          </w:p>
          <w:p w:rsidR="0042708D" w:rsidRDefault="0042708D" w:rsidP="00030E10">
            <w:pPr>
              <w:spacing w:after="0" w:line="240" w:lineRule="auto"/>
              <w:jc w:val="center"/>
              <w:rPr>
                <w:rFonts w:cs="Calibri"/>
                <w:sz w:val="36"/>
                <w:szCs w:val="24"/>
              </w:rPr>
            </w:pPr>
            <w:r w:rsidRPr="00662347">
              <w:rPr>
                <w:rFonts w:cs="Calibri"/>
                <w:sz w:val="36"/>
                <w:szCs w:val="24"/>
              </w:rPr>
              <w:t>then</w:t>
            </w:r>
          </w:p>
          <w:p w:rsidR="0042708D" w:rsidRDefault="0042708D" w:rsidP="00030E10">
            <w:pPr>
              <w:spacing w:after="0" w:line="240" w:lineRule="auto"/>
              <w:jc w:val="center"/>
              <w:rPr>
                <w:rFonts w:cs="Calibri"/>
                <w:sz w:val="36"/>
                <w:szCs w:val="24"/>
              </w:rPr>
            </w:pPr>
            <w:r>
              <w:rPr>
                <w:rFonts w:cs="Calibri"/>
                <w:sz w:val="36"/>
                <w:szCs w:val="24"/>
              </w:rPr>
              <w:t>meanwhile</w:t>
            </w:r>
          </w:p>
          <w:p w:rsidR="0042708D" w:rsidRDefault="0042708D" w:rsidP="00030E10">
            <w:pPr>
              <w:spacing w:after="0" w:line="240" w:lineRule="auto"/>
              <w:jc w:val="center"/>
              <w:rPr>
                <w:rFonts w:cs="Calibri"/>
                <w:sz w:val="36"/>
                <w:szCs w:val="24"/>
              </w:rPr>
            </w:pPr>
            <w:r>
              <w:rPr>
                <w:rFonts w:cs="Calibri"/>
                <w:sz w:val="36"/>
                <w:szCs w:val="24"/>
              </w:rPr>
              <w:t>eventually</w:t>
            </w:r>
          </w:p>
          <w:p w:rsidR="0042708D" w:rsidRPr="00662347" w:rsidRDefault="0042708D" w:rsidP="00030E10">
            <w:pPr>
              <w:spacing w:after="0" w:line="240" w:lineRule="auto"/>
              <w:jc w:val="center"/>
              <w:rPr>
                <w:rFonts w:cs="Calibri"/>
                <w:sz w:val="36"/>
                <w:szCs w:val="24"/>
              </w:rPr>
            </w:pPr>
            <w:r>
              <w:rPr>
                <w:rFonts w:cs="Calibri"/>
                <w:sz w:val="36"/>
                <w:szCs w:val="24"/>
              </w:rPr>
              <w:t>later</w:t>
            </w:r>
          </w:p>
        </w:tc>
      </w:tr>
    </w:tbl>
    <w:p w:rsidR="00631381" w:rsidRDefault="0042708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Here are some examples of time adverbs: </w:t>
      </w:r>
    </w:p>
    <w:p w:rsidR="0042708D" w:rsidRDefault="0042708D">
      <w:pPr>
        <w:rPr>
          <w:rFonts w:ascii="Comic Sans MS" w:hAnsi="Comic Sans MS"/>
        </w:rPr>
      </w:pPr>
    </w:p>
    <w:p w:rsidR="0042708D" w:rsidRDefault="0042708D" w:rsidP="0042708D">
      <w:pPr>
        <w:rPr>
          <w:rFonts w:ascii="Comic Sans MS" w:hAnsi="Comic Sans MS"/>
        </w:rPr>
      </w:pPr>
      <w:r>
        <w:rPr>
          <w:rFonts w:ascii="Comic Sans MS" w:hAnsi="Comic Sans MS"/>
        </w:rPr>
        <w:t>Can you think of some more? Any examples from the story?</w:t>
      </w:r>
    </w:p>
    <w:p w:rsidR="0042708D" w:rsidRDefault="0042708D" w:rsidP="00427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</w:p>
    <w:p w:rsidR="0042708D" w:rsidRDefault="0042708D" w:rsidP="00427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</w:p>
    <w:p w:rsidR="0042708D" w:rsidRDefault="0042708D" w:rsidP="00427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</w:p>
    <w:p w:rsidR="0042708D" w:rsidRDefault="0042708D" w:rsidP="00427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</w:p>
    <w:p w:rsidR="0042708D" w:rsidRDefault="0042708D" w:rsidP="00427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</w:p>
    <w:p w:rsidR="0042708D" w:rsidRDefault="0042708D" w:rsidP="00427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</w:p>
    <w:p w:rsidR="0042708D" w:rsidRDefault="0042708D" w:rsidP="00427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</w:p>
    <w:p w:rsidR="0042708D" w:rsidRDefault="0042708D" w:rsidP="00427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</w:p>
    <w:p w:rsidR="0042708D" w:rsidRDefault="0042708D" w:rsidP="00427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</w:p>
    <w:p w:rsidR="0042708D" w:rsidRDefault="0042708D" w:rsidP="00427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</w:p>
    <w:p w:rsidR="0042708D" w:rsidRPr="0042708D" w:rsidRDefault="0042708D" w:rsidP="00427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</w:rPr>
      </w:pPr>
      <w:r w:rsidRPr="0042708D">
        <w:rPr>
          <w:rFonts w:ascii="Comic Sans MS" w:hAnsi="Comic Sans MS"/>
        </w:rPr>
        <w:t xml:space="preserve"> </w:t>
      </w:r>
    </w:p>
    <w:sectPr w:rsidR="0042708D" w:rsidRPr="0042708D" w:rsidSect="0042708D">
      <w:pgSz w:w="11906" w:h="16838"/>
      <w:pgMar w:top="567" w:right="851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08D"/>
    <w:rsid w:val="0042708D"/>
    <w:rsid w:val="00631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4230C8"/>
  <w15:chartTrackingRefBased/>
  <w15:docId w15:val="{2AFA31E2-B59A-428F-ACD3-C23C9B235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708D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SKerr-Delworth</dc:creator>
  <cp:keywords/>
  <dc:description/>
  <cp:lastModifiedBy>SKerr-Delworth</cp:lastModifiedBy>
  <cp:revision>1</cp:revision>
  <dcterms:created xsi:type="dcterms:W3CDTF">2021-01-14T12:49:00Z</dcterms:created>
  <dcterms:modified xsi:type="dcterms:W3CDTF">2021-01-14T12:52:00Z</dcterms:modified>
</cp:coreProperties>
</file>